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17E39885" w14:textId="00337973" w:rsidR="008F4AA2" w:rsidRPr="00CA578C" w:rsidRDefault="008F4AA2" w:rsidP="00CA578C">
      <w:pPr>
        <w:spacing w:line="240" w:lineRule="auto"/>
        <w:rPr>
          <w:rFonts w:ascii="Oscine" w:hAnsi="Oscine"/>
          <w:b/>
          <w:color w:val="002060"/>
          <w:sz w:val="28"/>
          <w:szCs w:val="20"/>
        </w:rPr>
      </w:pPr>
      <w:r w:rsidRPr="00CA578C">
        <w:rPr>
          <w:rFonts w:ascii="Oscine" w:hAnsi="Oscine" w:cs="Tahoma"/>
          <w:b/>
          <w:color w:val="002060"/>
          <w:sz w:val="28"/>
          <w:szCs w:val="20"/>
        </w:rPr>
        <w:t>BEST START UP APP COMPANY</w:t>
      </w:r>
    </w:p>
    <w:p w14:paraId="02C0D30A" w14:textId="77777777" w:rsidR="008F4AA2" w:rsidRPr="00FD45F2" w:rsidRDefault="008F4AA2" w:rsidP="00CA578C">
      <w:pPr>
        <w:spacing w:line="240" w:lineRule="auto"/>
        <w:rPr>
          <w:rFonts w:ascii="Oscine" w:hAnsi="Oscine" w:cs="Tahoma"/>
          <w:sz w:val="20"/>
          <w:szCs w:val="20"/>
        </w:rPr>
      </w:pPr>
    </w:p>
    <w:p w14:paraId="7B04EF8F" w14:textId="1EA388B9"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1ECE0BD5" w14:textId="3A6CD218" w:rsidR="008F4AA2" w:rsidRPr="00FD45F2" w:rsidRDefault="008F4AA2" w:rsidP="00CA578C">
      <w:pPr>
        <w:spacing w:line="240" w:lineRule="auto"/>
        <w:rPr>
          <w:rFonts w:ascii="Oscine" w:hAnsi="Oscine" w:cs="Tahoma"/>
          <w:sz w:val="20"/>
          <w:szCs w:val="20"/>
        </w:rPr>
      </w:pPr>
      <w:r w:rsidRPr="00FD45F2">
        <w:rPr>
          <w:rFonts w:ascii="Oscine" w:hAnsi="Oscine" w:cs="Tahoma"/>
          <w:sz w:val="20"/>
          <w:szCs w:val="20"/>
        </w:rPr>
        <w:t>This award celebrates start-up businesses which create sports apps of all types. The judges will assess the viability of the company (i.e. how well structured is the organization) and proposition (i.e. how good or different is its product or service).</w:t>
      </w:r>
    </w:p>
    <w:p w14:paraId="3DDC4D6D" w14:textId="0B2B39BD" w:rsidR="00572089" w:rsidRPr="00FD45F2" w:rsidRDefault="008F4AA2" w:rsidP="00572089">
      <w:pPr>
        <w:rPr>
          <w:rFonts w:ascii="Oscine" w:hAnsi="Oscine" w:cs="Tahoma"/>
          <w:sz w:val="20"/>
          <w:szCs w:val="20"/>
        </w:rPr>
      </w:pPr>
      <w:bookmarkStart w:id="0" w:name="_Hlk499631495"/>
      <w:r w:rsidRPr="00FD45F2">
        <w:rPr>
          <w:rFonts w:ascii="Oscine" w:hAnsi="Oscine" w:cs="Tahoma"/>
          <w:sz w:val="20"/>
          <w:szCs w:val="20"/>
        </w:rPr>
        <w:t>Entries must be clear on what challenge their solution was meeting and should ensure the judges understand any results achieved, traction (proposed or achieved) and defensibility of market / IP etc.</w:t>
      </w:r>
    </w:p>
    <w:bookmarkEnd w:id="0"/>
    <w:p w14:paraId="76B95AEF" w14:textId="77777777" w:rsidR="008F4AA2" w:rsidRPr="00CA578C" w:rsidRDefault="008F4AA2" w:rsidP="00CA578C">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bookmarkStart w:id="1" w:name="_GoBack"/>
            <w:bookmarkEnd w:id="1"/>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5E9A" w14:textId="77777777" w:rsidR="000F3BF2" w:rsidRDefault="000F3BF2" w:rsidP="008F4AA2">
      <w:pPr>
        <w:spacing w:after="0" w:line="240" w:lineRule="auto"/>
      </w:pPr>
      <w:r>
        <w:separator/>
      </w:r>
    </w:p>
  </w:endnote>
  <w:endnote w:type="continuationSeparator" w:id="0">
    <w:p w14:paraId="22071099" w14:textId="77777777" w:rsidR="000F3BF2" w:rsidRDefault="000F3BF2"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A567D" w14:textId="77777777" w:rsidR="000F3BF2" w:rsidRDefault="000F3BF2" w:rsidP="008F4AA2">
      <w:pPr>
        <w:spacing w:after="0" w:line="240" w:lineRule="auto"/>
      </w:pPr>
      <w:r>
        <w:separator/>
      </w:r>
    </w:p>
  </w:footnote>
  <w:footnote w:type="continuationSeparator" w:id="0">
    <w:p w14:paraId="0F5F1C49" w14:textId="77777777" w:rsidR="000F3BF2" w:rsidRDefault="000F3BF2"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F3BF2"/>
    <w:rsid w:val="00154391"/>
    <w:rsid w:val="002032D3"/>
    <w:rsid w:val="002B16A0"/>
    <w:rsid w:val="002F05E9"/>
    <w:rsid w:val="002F46B5"/>
    <w:rsid w:val="00412E78"/>
    <w:rsid w:val="0055087A"/>
    <w:rsid w:val="00572089"/>
    <w:rsid w:val="005749B9"/>
    <w:rsid w:val="0059035B"/>
    <w:rsid w:val="0059278B"/>
    <w:rsid w:val="00633092"/>
    <w:rsid w:val="00715E44"/>
    <w:rsid w:val="008F4AA2"/>
    <w:rsid w:val="00984AFE"/>
    <w:rsid w:val="00A87289"/>
    <w:rsid w:val="00AB5538"/>
    <w:rsid w:val="00BC5715"/>
    <w:rsid w:val="00C07AE6"/>
    <w:rsid w:val="00CA578C"/>
    <w:rsid w:val="00CE3E66"/>
    <w:rsid w:val="00D62C6B"/>
    <w:rsid w:val="00DC73A9"/>
    <w:rsid w:val="00EF3A4A"/>
    <w:rsid w:val="00F4568D"/>
    <w:rsid w:val="00F53CA3"/>
    <w:rsid w:val="00FD4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6E43-1AB9-4FFF-AD19-DCD0D0E5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2017-12-20T16:00:00Z</dcterms:created>
  <dcterms:modified xsi:type="dcterms:W3CDTF">2017-12-20T16:01:00Z</dcterms:modified>
</cp:coreProperties>
</file>